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4D0F47" w14:paraId="2FE75DEE" w14:textId="77777777" w:rsidTr="00050DA7">
        <w:tc>
          <w:tcPr>
            <w:tcW w:w="4428" w:type="dxa"/>
          </w:tcPr>
          <w:p w14:paraId="2FE75DEC" w14:textId="40B41DA7" w:rsidR="000348ED" w:rsidRPr="00AA2626" w:rsidRDefault="005D05AC" w:rsidP="002B0236">
            <w:r w:rsidRPr="00AA2626">
              <w:t>From:</w:t>
            </w:r>
            <w:r w:rsidRPr="00AA2626">
              <w:tab/>
            </w:r>
            <w:r w:rsidR="00D41C88">
              <w:t>ARM</w:t>
            </w:r>
          </w:p>
        </w:tc>
        <w:tc>
          <w:tcPr>
            <w:tcW w:w="5461" w:type="dxa"/>
          </w:tcPr>
          <w:p w14:paraId="2FE75DED" w14:textId="11E0F19D" w:rsidR="000348ED" w:rsidRPr="004D0F47" w:rsidRDefault="0053276B" w:rsidP="0053276B">
            <w:pPr>
              <w:jc w:val="right"/>
            </w:pPr>
            <w:r w:rsidRPr="004D0F47">
              <w:t>PAP49</w:t>
            </w:r>
            <w:r w:rsidR="004D0F47" w:rsidRPr="004D0F47">
              <w:t>-6.3.1</w:t>
            </w:r>
          </w:p>
        </w:tc>
      </w:tr>
      <w:tr w:rsidR="000348ED" w:rsidRPr="00AA2626" w14:paraId="2FE75DF1" w14:textId="77777777" w:rsidTr="00050DA7">
        <w:tc>
          <w:tcPr>
            <w:tcW w:w="4428" w:type="dxa"/>
          </w:tcPr>
          <w:p w14:paraId="2FE75DEF" w14:textId="5ADECE9E" w:rsidR="000348ED" w:rsidRPr="00AA2626" w:rsidRDefault="005D05AC" w:rsidP="002B0236">
            <w:r w:rsidRPr="00AA2626">
              <w:t>To:</w:t>
            </w:r>
            <w:r w:rsidRPr="00AA2626">
              <w:tab/>
            </w:r>
            <w:r w:rsidR="00C5662B">
              <w:t>PAP</w:t>
            </w:r>
          </w:p>
        </w:tc>
        <w:tc>
          <w:tcPr>
            <w:tcW w:w="5461" w:type="dxa"/>
          </w:tcPr>
          <w:p w14:paraId="2FE75DF0" w14:textId="7950F89B" w:rsidR="000348ED" w:rsidRPr="00AA2626" w:rsidRDefault="00D41C88" w:rsidP="008F4DC3">
            <w:pPr>
              <w:jc w:val="right"/>
            </w:pPr>
            <w:r>
              <w:t>27</w:t>
            </w:r>
            <w:r w:rsidR="005D05AC" w:rsidRPr="007D09D0">
              <w:t xml:space="preserve"> </w:t>
            </w:r>
            <w:r>
              <w:t>October</w:t>
            </w:r>
            <w:r w:rsidR="005D05AC" w:rsidRPr="00AA2626">
              <w:t xml:space="preserve"> 20</w:t>
            </w:r>
            <w:r w:rsidR="007D09D0">
              <w:t>22</w:t>
            </w:r>
          </w:p>
        </w:tc>
      </w:tr>
    </w:tbl>
    <w:p w14:paraId="2FE75DF2" w14:textId="77777777" w:rsidR="000348ED" w:rsidRPr="00AA2626" w:rsidRDefault="00AA2626" w:rsidP="002B0236">
      <w:pPr>
        <w:pStyle w:val="Title"/>
      </w:pPr>
      <w:r>
        <w:t>LIAISON NOTE</w:t>
      </w:r>
    </w:p>
    <w:p w14:paraId="2FE75DF3" w14:textId="291FB6B5" w:rsidR="000348ED" w:rsidRPr="00AA2626" w:rsidRDefault="00C5662B" w:rsidP="002B0236">
      <w:pPr>
        <w:pStyle w:val="Title"/>
      </w:pPr>
      <w:r>
        <w:t>Cyber Security</w:t>
      </w:r>
      <w:r w:rsidR="0011077B">
        <w:t xml:space="preserve"> Awareness</w:t>
      </w:r>
    </w:p>
    <w:p w14:paraId="2FE75DF4" w14:textId="77777777" w:rsidR="0064435F" w:rsidRPr="00AA2626" w:rsidRDefault="008E7A45" w:rsidP="002B0236">
      <w:pPr>
        <w:pStyle w:val="Heading1"/>
      </w:pPr>
      <w:r w:rsidRPr="00AA2626">
        <w:t>INTRODUCTION</w:t>
      </w:r>
    </w:p>
    <w:p w14:paraId="205CAFF8" w14:textId="36A2FB68" w:rsidR="00DF6E59" w:rsidRDefault="00C5662B" w:rsidP="002B0236">
      <w:pPr>
        <w:pStyle w:val="BodyText"/>
      </w:pPr>
      <w:r>
        <w:t>ARM Working Group 2 has been working on Cyber Security topics in the IALA domain, in close collaboration with the other technical committees and with valuable input from the Cyber Security workshop in November 2021.</w:t>
      </w:r>
    </w:p>
    <w:p w14:paraId="25939508" w14:textId="7A8CD6E2" w:rsidR="00C5662B" w:rsidRDefault="00C5662B" w:rsidP="002B0236">
      <w:pPr>
        <w:pStyle w:val="BodyText"/>
      </w:pPr>
      <w:r>
        <w:t xml:space="preserve">Two of the most relevant </w:t>
      </w:r>
      <w:r w:rsidR="00BE078D">
        <w:t>conclusions</w:t>
      </w:r>
      <w:r>
        <w:t xml:space="preserve"> are that:</w:t>
      </w:r>
    </w:p>
    <w:p w14:paraId="024CE039" w14:textId="48A7AE18" w:rsidR="00C5662B" w:rsidRDefault="00C5662B" w:rsidP="00C5662B">
      <w:pPr>
        <w:pStyle w:val="List1"/>
        <w:rPr>
          <w:rFonts w:cs="Calibri"/>
          <w:lang w:val="en-GB"/>
        </w:rPr>
      </w:pPr>
      <w:r>
        <w:rPr>
          <w:rFonts w:cs="Calibri"/>
          <w:lang w:val="en-GB"/>
        </w:rPr>
        <w:t>awareness of the need for cyber resilience in every (digital) system should be further improved, and</w:t>
      </w:r>
    </w:p>
    <w:p w14:paraId="53AAC666" w14:textId="4BEBB7D7" w:rsidR="00C5662B" w:rsidRDefault="00C5662B" w:rsidP="004D0F47">
      <w:pPr>
        <w:pStyle w:val="List1"/>
      </w:pPr>
      <w:r>
        <w:t>IALA products (Standards, Recommendations, Guidelines, etc.) should promote the principle of “security by</w:t>
      </w:r>
      <w:r w:rsidRPr="004D0F47">
        <w:t xml:space="preserve"> design”, meaning that systems and communication should be </w:t>
      </w:r>
      <w:r w:rsidR="003C0780" w:rsidRPr="004D0F47">
        <w:t>developed</w:t>
      </w:r>
      <w:r w:rsidRPr="004D0F47">
        <w:t xml:space="preserve"> with Cyber Security in mind and not </w:t>
      </w:r>
      <w:r w:rsidR="003C0780" w:rsidRPr="004D0F47">
        <w:t>applied as an “add-on feature” in a later stage</w:t>
      </w:r>
      <w:r w:rsidRPr="004D0F47">
        <w:t>.</w:t>
      </w:r>
    </w:p>
    <w:p w14:paraId="49284080" w14:textId="3BA51DC8" w:rsidR="00C5662B" w:rsidRDefault="003C0780" w:rsidP="002B0236">
      <w:pPr>
        <w:pStyle w:val="BodyText"/>
      </w:pPr>
      <w:r>
        <w:t xml:space="preserve">A Recommendation on Cyber Security has been developed and a Guideline has been drafted (to be completed during work period 2023-2027). This will, however, not </w:t>
      </w:r>
      <w:r w:rsidR="0011077B">
        <w:t>automatically</w:t>
      </w:r>
      <w:r>
        <w:t xml:space="preserve"> lead to action within all Committees, Working Groups, Task Groups and other IALA activities and therefore, help from all chairs, vice chairs and the IALA secretariat is needed.</w:t>
      </w:r>
    </w:p>
    <w:p w14:paraId="2FE75DFA" w14:textId="7B9D8ACE" w:rsidR="00E93C9B" w:rsidRPr="00C862EF" w:rsidRDefault="007446D1" w:rsidP="00DD2AEB">
      <w:pPr>
        <w:pStyle w:val="BodyText"/>
      </w:pPr>
      <w:r>
        <w:t xml:space="preserve">The ARM committee is available to provide assistance, </w:t>
      </w:r>
      <w:r w:rsidR="00BE078D">
        <w:t>on</w:t>
      </w:r>
      <w:r>
        <w:t xml:space="preserve"> request</w:t>
      </w:r>
      <w:r w:rsidR="00BE078D">
        <w:t>,</w:t>
      </w:r>
      <w:r>
        <w:t xml:space="preserve"> </w:t>
      </w:r>
      <w:r w:rsidR="00BE078D">
        <w:t>to</w:t>
      </w:r>
      <w:r>
        <w:t xml:space="preserve"> any working group or task group, either by providing textual input or review, or by </w:t>
      </w:r>
      <w:r w:rsidR="00BE078D">
        <w:t xml:space="preserve">means of </w:t>
      </w:r>
      <w:r>
        <w:t>a (virtual) meeting.</w:t>
      </w:r>
    </w:p>
    <w:p w14:paraId="2FE75DFB" w14:textId="77777777" w:rsidR="009F5C36" w:rsidRPr="00AA2626" w:rsidRDefault="008E7A45" w:rsidP="002B0236">
      <w:pPr>
        <w:pStyle w:val="Heading1"/>
      </w:pPr>
      <w:r w:rsidRPr="00AA2626">
        <w:t>ACTION REQUESTED</w:t>
      </w:r>
    </w:p>
    <w:p w14:paraId="1D4CC254" w14:textId="04DA925D" w:rsidR="003C0780" w:rsidRDefault="003C0780" w:rsidP="003C0780">
      <w:pPr>
        <w:pStyle w:val="List1"/>
        <w:numPr>
          <w:ilvl w:val="0"/>
          <w:numId w:val="0"/>
        </w:numPr>
        <w:ind w:left="567" w:hanging="567"/>
        <w:rPr>
          <w:lang w:val="en-GB"/>
        </w:rPr>
      </w:pPr>
      <w:r>
        <w:rPr>
          <w:lang w:val="en-GB"/>
        </w:rPr>
        <w:t>All Committee chairs and vice</w:t>
      </w:r>
      <w:r w:rsidR="005D650C">
        <w:rPr>
          <w:lang w:val="en-GB"/>
        </w:rPr>
        <w:t>-</w:t>
      </w:r>
      <w:r>
        <w:rPr>
          <w:lang w:val="en-GB"/>
        </w:rPr>
        <w:t>chairs and all Working Group chairs and vice chairs are requested to:</w:t>
      </w:r>
    </w:p>
    <w:p w14:paraId="4F9089C3" w14:textId="07C8F22A" w:rsidR="003A1273" w:rsidRDefault="007446D1" w:rsidP="00C5662B">
      <w:pPr>
        <w:pStyle w:val="List1"/>
        <w:numPr>
          <w:ilvl w:val="0"/>
          <w:numId w:val="27"/>
        </w:numPr>
        <w:rPr>
          <w:lang w:val="en-GB"/>
        </w:rPr>
      </w:pPr>
      <w:r>
        <w:rPr>
          <w:lang w:val="en-GB"/>
        </w:rPr>
        <w:t>w</w:t>
      </w:r>
      <w:r w:rsidR="003C0780">
        <w:rPr>
          <w:lang w:val="en-GB"/>
        </w:rPr>
        <w:t xml:space="preserve">hen drafting a new Standard, </w:t>
      </w:r>
      <w:r w:rsidR="003A1273">
        <w:rPr>
          <w:lang w:val="en-GB"/>
        </w:rPr>
        <w:t>Recommendation</w:t>
      </w:r>
      <w:r w:rsidR="003C0780">
        <w:rPr>
          <w:lang w:val="en-GB"/>
        </w:rPr>
        <w:t xml:space="preserve"> </w:t>
      </w:r>
      <w:r w:rsidR="003A1273">
        <w:rPr>
          <w:lang w:val="en-GB"/>
        </w:rPr>
        <w:t xml:space="preserve">or Guideline, explicitly ask the </w:t>
      </w:r>
      <w:r>
        <w:rPr>
          <w:lang w:val="en-GB"/>
        </w:rPr>
        <w:t>author(s)</w:t>
      </w:r>
      <w:r w:rsidR="003A1273">
        <w:rPr>
          <w:lang w:val="en-GB"/>
        </w:rPr>
        <w:t xml:space="preserve"> if Cyber Security is relevant for the product and if a chapter or paragraph on the topic should be included</w:t>
      </w:r>
      <w:r>
        <w:rPr>
          <w:lang w:val="en-GB"/>
        </w:rPr>
        <w:t>;</w:t>
      </w:r>
    </w:p>
    <w:p w14:paraId="2FE75DFD" w14:textId="0F3302FB" w:rsidR="00630F7F" w:rsidRDefault="007446D1" w:rsidP="00C5662B">
      <w:pPr>
        <w:pStyle w:val="List1"/>
        <w:numPr>
          <w:ilvl w:val="0"/>
          <w:numId w:val="27"/>
        </w:numPr>
        <w:rPr>
          <w:lang w:val="en-GB"/>
        </w:rPr>
      </w:pPr>
      <w:r>
        <w:rPr>
          <w:lang w:val="en-GB"/>
        </w:rPr>
        <w:t>w</w:t>
      </w:r>
      <w:r w:rsidR="003A1273">
        <w:rPr>
          <w:lang w:val="en-GB"/>
        </w:rPr>
        <w:t xml:space="preserve">hen reviewing or revising IALA Standards, Recommendations or Guidelines, consider including a chapter or </w:t>
      </w:r>
      <w:r>
        <w:rPr>
          <w:lang w:val="en-GB"/>
        </w:rPr>
        <w:t>paragraph on the topic of Cyber Security</w:t>
      </w:r>
      <w:r w:rsidR="003814C1" w:rsidRPr="00C5662B">
        <w:rPr>
          <w:lang w:val="en-GB"/>
        </w:rPr>
        <w:t>;</w:t>
      </w:r>
    </w:p>
    <w:p w14:paraId="330602DE" w14:textId="3D44276C" w:rsidR="007446D1" w:rsidRDefault="007446D1" w:rsidP="00C5662B">
      <w:pPr>
        <w:pStyle w:val="List1"/>
        <w:numPr>
          <w:ilvl w:val="0"/>
          <w:numId w:val="27"/>
        </w:numPr>
        <w:rPr>
          <w:lang w:val="en-GB"/>
        </w:rPr>
      </w:pPr>
      <w:r>
        <w:rPr>
          <w:lang w:val="en-GB"/>
        </w:rPr>
        <w:t xml:space="preserve">call in the assistance from ARM, or an (external) subject matter expert </w:t>
      </w:r>
      <w:r w:rsidR="0011077B">
        <w:rPr>
          <w:lang w:val="en-GB"/>
        </w:rPr>
        <w:t>if needed</w:t>
      </w:r>
      <w:r w:rsidR="00BE078D">
        <w:rPr>
          <w:lang w:val="en-GB"/>
        </w:rPr>
        <w:t>.</w:t>
      </w:r>
    </w:p>
    <w:p w14:paraId="6055B33A" w14:textId="52C99368" w:rsidR="0011077B" w:rsidRDefault="0011077B" w:rsidP="0011077B">
      <w:pPr>
        <w:pStyle w:val="List1"/>
        <w:numPr>
          <w:ilvl w:val="0"/>
          <w:numId w:val="0"/>
        </w:numPr>
        <w:ind w:left="567" w:hanging="567"/>
        <w:rPr>
          <w:lang w:val="en-GB"/>
        </w:rPr>
      </w:pPr>
    </w:p>
    <w:p w14:paraId="73EFE380" w14:textId="1D1E9A1D" w:rsidR="0011077B" w:rsidRPr="00C5662B" w:rsidRDefault="0011077B" w:rsidP="0011077B">
      <w:pPr>
        <w:pStyle w:val="List1"/>
        <w:numPr>
          <w:ilvl w:val="0"/>
          <w:numId w:val="0"/>
        </w:numPr>
        <w:ind w:left="567" w:hanging="567"/>
        <w:rPr>
          <w:lang w:val="en-GB"/>
        </w:rPr>
      </w:pPr>
      <w:r>
        <w:rPr>
          <w:lang w:val="en-GB"/>
        </w:rPr>
        <w:t>The IALA secretariat is requested to:</w:t>
      </w:r>
    </w:p>
    <w:p w14:paraId="720F12D1" w14:textId="640F1F8A" w:rsidR="00BE078D" w:rsidRPr="00BE078D" w:rsidRDefault="0011077B" w:rsidP="00BE078D">
      <w:pPr>
        <w:pStyle w:val="List1"/>
        <w:rPr>
          <w:lang w:val="en-GB"/>
        </w:rPr>
      </w:pPr>
      <w:r>
        <w:t>consider updating IALA templates to include standard topics (chapter/paragraph names), including a chapter or paragraph on cyber security/resilience, as a reminder for users of the template</w:t>
      </w:r>
      <w:r w:rsidR="00BE078D">
        <w:t>;</w:t>
      </w:r>
    </w:p>
    <w:p w14:paraId="56D0659E" w14:textId="5EE85866" w:rsidR="004006BD" w:rsidRPr="00C36EE5" w:rsidRDefault="00BE078D" w:rsidP="00BE078D">
      <w:pPr>
        <w:pStyle w:val="List1"/>
        <w:rPr>
          <w:lang w:val="en-GB"/>
        </w:rPr>
      </w:pPr>
      <w:r>
        <w:rPr>
          <w:lang w:val="en-GB"/>
        </w:rPr>
        <w:t>determine if output documents from committees may benefit from an (additional) review on Cyber Security.</w:t>
      </w:r>
    </w:p>
    <w:sectPr w:rsidR="004006BD" w:rsidRPr="00C36EE5"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9C0A5" w14:textId="77777777" w:rsidR="005C6717" w:rsidRDefault="005C6717" w:rsidP="002B0236">
      <w:r>
        <w:separator/>
      </w:r>
    </w:p>
  </w:endnote>
  <w:endnote w:type="continuationSeparator" w:id="0">
    <w:p w14:paraId="196E2839" w14:textId="77777777" w:rsidR="005C6717" w:rsidRDefault="005C671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EB087" w14:textId="77777777" w:rsidR="005C6717" w:rsidRDefault="005C6717" w:rsidP="002B0236">
      <w:r>
        <w:separator/>
      </w:r>
    </w:p>
  </w:footnote>
  <w:footnote w:type="continuationSeparator" w:id="0">
    <w:p w14:paraId="0350472A" w14:textId="77777777" w:rsidR="005C6717" w:rsidRDefault="005C671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0ACFAD85" w:rsidR="008E7A45" w:rsidRDefault="005D650C" w:rsidP="002B0236">
    <w:pPr>
      <w:pStyle w:val="Header"/>
    </w:pPr>
    <w:r>
      <w:rPr>
        <w:noProof/>
      </w:rPr>
      <w:pict w14:anchorId="2FE75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25pt;height:64pt;mso-width-percent:0;mso-height-percent:0;mso-width-percent:0;mso-height-percent:0">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457C2426"/>
    <w:lvl w:ilvl="0">
      <w:start w:val="1"/>
      <w:numFmt w:val="decimal"/>
      <w:pStyle w:val="List1"/>
      <w:lvlText w:val="%1"/>
      <w:lvlJc w:val="left"/>
      <w:rPr>
        <w:rFonts w:ascii="Calibri" w:hAnsi="Calibri" w:cs="Calibri"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45918861">
    <w:abstractNumId w:val="8"/>
  </w:num>
  <w:num w:numId="2" w16cid:durableId="476453183">
    <w:abstractNumId w:val="13"/>
  </w:num>
  <w:num w:numId="3" w16cid:durableId="1603611827">
    <w:abstractNumId w:val="8"/>
  </w:num>
  <w:num w:numId="4" w16cid:durableId="2010713629">
    <w:abstractNumId w:val="8"/>
  </w:num>
  <w:num w:numId="5" w16cid:durableId="2072383973">
    <w:abstractNumId w:val="4"/>
  </w:num>
  <w:num w:numId="6" w16cid:durableId="595796007">
    <w:abstractNumId w:val="9"/>
  </w:num>
  <w:num w:numId="7" w16cid:durableId="1018238479">
    <w:abstractNumId w:val="6"/>
  </w:num>
  <w:num w:numId="8" w16cid:durableId="1390181720">
    <w:abstractNumId w:val="0"/>
  </w:num>
  <w:num w:numId="9" w16cid:durableId="2023586084">
    <w:abstractNumId w:val="3"/>
  </w:num>
  <w:num w:numId="10" w16cid:durableId="2132935735">
    <w:abstractNumId w:val="10"/>
  </w:num>
  <w:num w:numId="11" w16cid:durableId="241721469">
    <w:abstractNumId w:val="1"/>
  </w:num>
  <w:num w:numId="12" w16cid:durableId="490173946">
    <w:abstractNumId w:val="1"/>
  </w:num>
  <w:num w:numId="13" w16cid:durableId="1861697103">
    <w:abstractNumId w:val="1"/>
  </w:num>
  <w:num w:numId="14" w16cid:durableId="1348755753">
    <w:abstractNumId w:val="1"/>
  </w:num>
  <w:num w:numId="15" w16cid:durableId="1311329599">
    <w:abstractNumId w:val="1"/>
  </w:num>
  <w:num w:numId="16" w16cid:durableId="1389912923">
    <w:abstractNumId w:val="5"/>
  </w:num>
  <w:num w:numId="17" w16cid:durableId="1888301095">
    <w:abstractNumId w:val="12"/>
  </w:num>
  <w:num w:numId="18" w16cid:durableId="1467626358">
    <w:abstractNumId w:val="2"/>
  </w:num>
  <w:num w:numId="19" w16cid:durableId="1953978888">
    <w:abstractNumId w:val="11"/>
  </w:num>
  <w:num w:numId="20" w16cid:durableId="1214273900">
    <w:abstractNumId w:val="7"/>
  </w:num>
  <w:num w:numId="21" w16cid:durableId="1388260583">
    <w:abstractNumId w:val="5"/>
  </w:num>
  <w:num w:numId="22" w16cid:durableId="9331850">
    <w:abstractNumId w:val="5"/>
  </w:num>
  <w:num w:numId="23" w16cid:durableId="373121490">
    <w:abstractNumId w:val="5"/>
  </w:num>
  <w:num w:numId="24" w16cid:durableId="435103368">
    <w:abstractNumId w:val="1"/>
  </w:num>
  <w:num w:numId="25" w16cid:durableId="1673607130">
    <w:abstractNumId w:val="5"/>
  </w:num>
  <w:num w:numId="26" w16cid:durableId="4493987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50587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31A92"/>
    <w:rsid w:val="000324D4"/>
    <w:rsid w:val="000348ED"/>
    <w:rsid w:val="00036801"/>
    <w:rsid w:val="00050DA7"/>
    <w:rsid w:val="00063F18"/>
    <w:rsid w:val="00067B4E"/>
    <w:rsid w:val="0009573E"/>
    <w:rsid w:val="000A5A01"/>
    <w:rsid w:val="000B2323"/>
    <w:rsid w:val="0011077B"/>
    <w:rsid w:val="00130A7E"/>
    <w:rsid w:val="00135447"/>
    <w:rsid w:val="00140ED9"/>
    <w:rsid w:val="00152273"/>
    <w:rsid w:val="001A654A"/>
    <w:rsid w:val="001C74CF"/>
    <w:rsid w:val="00226717"/>
    <w:rsid w:val="002B0236"/>
    <w:rsid w:val="00337000"/>
    <w:rsid w:val="003814C1"/>
    <w:rsid w:val="0038566C"/>
    <w:rsid w:val="0039575A"/>
    <w:rsid w:val="003A1273"/>
    <w:rsid w:val="003C0780"/>
    <w:rsid w:val="003D55DD"/>
    <w:rsid w:val="003E1831"/>
    <w:rsid w:val="003F6F40"/>
    <w:rsid w:val="004006BD"/>
    <w:rsid w:val="004042FA"/>
    <w:rsid w:val="00424954"/>
    <w:rsid w:val="004C1386"/>
    <w:rsid w:val="004C220D"/>
    <w:rsid w:val="004D0F47"/>
    <w:rsid w:val="00513180"/>
    <w:rsid w:val="0053276B"/>
    <w:rsid w:val="00547174"/>
    <w:rsid w:val="005664A2"/>
    <w:rsid w:val="005961FA"/>
    <w:rsid w:val="005A2E88"/>
    <w:rsid w:val="005C33D0"/>
    <w:rsid w:val="005C6717"/>
    <w:rsid w:val="005D05AC"/>
    <w:rsid w:val="005D125C"/>
    <w:rsid w:val="005D650C"/>
    <w:rsid w:val="00630F7F"/>
    <w:rsid w:val="00633FCD"/>
    <w:rsid w:val="0064435F"/>
    <w:rsid w:val="00671AF5"/>
    <w:rsid w:val="006B4AD8"/>
    <w:rsid w:val="006C236A"/>
    <w:rsid w:val="006D470F"/>
    <w:rsid w:val="00727E88"/>
    <w:rsid w:val="007446D1"/>
    <w:rsid w:val="00775878"/>
    <w:rsid w:val="007840CB"/>
    <w:rsid w:val="007D09D0"/>
    <w:rsid w:val="007E7822"/>
    <w:rsid w:val="0080092C"/>
    <w:rsid w:val="0083521F"/>
    <w:rsid w:val="00843093"/>
    <w:rsid w:val="008565BE"/>
    <w:rsid w:val="00861994"/>
    <w:rsid w:val="00872453"/>
    <w:rsid w:val="008E7A45"/>
    <w:rsid w:val="008F13DD"/>
    <w:rsid w:val="008F4DC3"/>
    <w:rsid w:val="00902AA4"/>
    <w:rsid w:val="00906239"/>
    <w:rsid w:val="00946F5C"/>
    <w:rsid w:val="00982650"/>
    <w:rsid w:val="009C22BE"/>
    <w:rsid w:val="009C4420"/>
    <w:rsid w:val="009E436D"/>
    <w:rsid w:val="009F3B6C"/>
    <w:rsid w:val="009F5C36"/>
    <w:rsid w:val="00A247D2"/>
    <w:rsid w:val="00A27F12"/>
    <w:rsid w:val="00A30579"/>
    <w:rsid w:val="00A72D4B"/>
    <w:rsid w:val="00AA2626"/>
    <w:rsid w:val="00AA76C0"/>
    <w:rsid w:val="00B077EC"/>
    <w:rsid w:val="00B15B24"/>
    <w:rsid w:val="00B4047F"/>
    <w:rsid w:val="00B428DA"/>
    <w:rsid w:val="00B8247E"/>
    <w:rsid w:val="00BB5D57"/>
    <w:rsid w:val="00BE078D"/>
    <w:rsid w:val="00BE36E3"/>
    <w:rsid w:val="00BE56DF"/>
    <w:rsid w:val="00BE78EE"/>
    <w:rsid w:val="00C02681"/>
    <w:rsid w:val="00C265EE"/>
    <w:rsid w:val="00C36EE5"/>
    <w:rsid w:val="00C442CB"/>
    <w:rsid w:val="00C5662B"/>
    <w:rsid w:val="00C862EF"/>
    <w:rsid w:val="00C87505"/>
    <w:rsid w:val="00CA04AF"/>
    <w:rsid w:val="00CC1A11"/>
    <w:rsid w:val="00D245AB"/>
    <w:rsid w:val="00D25345"/>
    <w:rsid w:val="00D351D8"/>
    <w:rsid w:val="00D41C88"/>
    <w:rsid w:val="00D42A58"/>
    <w:rsid w:val="00D82395"/>
    <w:rsid w:val="00D95E26"/>
    <w:rsid w:val="00DD2AEB"/>
    <w:rsid w:val="00DF6E59"/>
    <w:rsid w:val="00E43EFD"/>
    <w:rsid w:val="00E646B1"/>
    <w:rsid w:val="00E729A7"/>
    <w:rsid w:val="00E909EB"/>
    <w:rsid w:val="00E93C9B"/>
    <w:rsid w:val="00EE069D"/>
    <w:rsid w:val="00EE3F2F"/>
    <w:rsid w:val="00EE6072"/>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B90DD-5776-481A-96CA-D8FA5E1F9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0844361-DDFB-4BF2-96C5-A74BEA45C4BA}">
  <ds:schemaRefs>
    <ds:schemaRef ds:uri="http://schemas.openxmlformats.org/officeDocument/2006/bibliography"/>
  </ds:schemaRefs>
</ds:datastoreItem>
</file>

<file path=customXml/itemProps4.xml><?xml version="1.0" encoding="utf-8"?>
<ds:datastoreItem xmlns:ds="http://schemas.openxmlformats.org/officeDocument/2006/customXml" ds:itemID="{0E65631F-4956-4A09-BD0E-5B1079E12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318</Words>
  <Characters>1817</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16</cp:revision>
  <cp:lastPrinted>2006-10-19T11:49:00Z</cp:lastPrinted>
  <dcterms:created xsi:type="dcterms:W3CDTF">2022-03-21T11:41:00Z</dcterms:created>
  <dcterms:modified xsi:type="dcterms:W3CDTF">2023-02-13T12:40:00Z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